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F2" w:rsidRPr="002D4FEE" w:rsidRDefault="00D84FF2" w:rsidP="00D84FF2">
      <w:pPr>
        <w:rPr>
          <w:b/>
          <w:bCs/>
          <w:sz w:val="4"/>
          <w:szCs w:val="4"/>
        </w:rPr>
      </w:pPr>
      <w:r w:rsidRPr="002D4FEE">
        <w:rPr>
          <w:b/>
          <w:bCs/>
          <w:sz w:val="4"/>
          <w:szCs w:val="4"/>
        </w:rPr>
        <w:fldChar w:fldCharType="begin"/>
      </w:r>
      <w:r w:rsidRPr="002D4FEE">
        <w:rPr>
          <w:b/>
          <w:bCs/>
          <w:sz w:val="4"/>
          <w:szCs w:val="4"/>
        </w:rPr>
        <w:instrText xml:space="preserve">  </w:instrText>
      </w:r>
      <w:r w:rsidRPr="002D4FEE">
        <w:rPr>
          <w:b/>
          <w:bCs/>
          <w:sz w:val="4"/>
          <w:szCs w:val="4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554C7E" w:rsidRPr="002D4FEE" w:rsidTr="007C2B3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rPr>
                <w:b/>
                <w:sz w:val="24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b/>
                <w:sz w:val="24"/>
                <w:lang w:val="en-US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</w:tr>
      <w:tr w:rsidR="00554C7E" w:rsidRPr="002D4FEE" w:rsidTr="007C2B3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Начальник департамента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экономического развития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администрации города Твери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Директор муниципального казенного учреждения «Центр организации торгов»</w:t>
            </w: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</w:tc>
      </w:tr>
      <w:tr w:rsidR="00554C7E" w:rsidRPr="002D4FEE" w:rsidTr="007C2B3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554C7E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___________________ Е.Ю. Громова </w:t>
            </w:r>
          </w:p>
        </w:tc>
      </w:tr>
    </w:tbl>
    <w:p w:rsidR="00FC7FD4" w:rsidRPr="002D4FEE" w:rsidRDefault="00CB2F2A" w:rsidP="00FC7FD4">
      <w:r w:rsidRPr="002D4FEE">
        <w:t>  </w:t>
      </w:r>
    </w:p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494D7C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Изменение №1 в</w:t>
      </w:r>
    </w:p>
    <w:p w:rsidR="00FC7FD4" w:rsidRPr="002D4FEE" w:rsidRDefault="00CB2F2A" w:rsidP="00FC7FD4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ДОКУМЕНТАЦИ</w:t>
      </w:r>
      <w:r w:rsidR="00FC7FD4" w:rsidRPr="002D4FEE">
        <w:rPr>
          <w:b/>
          <w:bCs/>
          <w:sz w:val="44"/>
          <w:szCs w:val="44"/>
        </w:rPr>
        <w:t>Ю</w:t>
      </w:r>
    </w:p>
    <w:p w:rsidR="00060AD8" w:rsidRPr="00060AD8" w:rsidRDefault="003B207F" w:rsidP="00060AD8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DA5235">
        <w:rPr>
          <w:b/>
          <w:bCs/>
          <w:sz w:val="40"/>
          <w:szCs w:val="40"/>
        </w:rPr>
        <w:t xml:space="preserve">аукциона </w:t>
      </w:r>
      <w:r w:rsidR="00060AD8" w:rsidRPr="00060AD8">
        <w:rPr>
          <w:b/>
          <w:bCs/>
          <w:sz w:val="36"/>
          <w:szCs w:val="36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«мороженое»</w:t>
      </w:r>
    </w:p>
    <w:p w:rsidR="00F16A00" w:rsidRPr="00F16A00" w:rsidRDefault="00F16A00" w:rsidP="00F16A00">
      <w:pPr>
        <w:pStyle w:val="a5"/>
        <w:jc w:val="center"/>
        <w:rPr>
          <w:b/>
        </w:rPr>
      </w:pPr>
    </w:p>
    <w:p w:rsidR="00EF3AF4" w:rsidRDefault="00EF3AF4" w:rsidP="00EF3AF4">
      <w:pPr>
        <w:jc w:val="center"/>
        <w:outlineLvl w:val="2"/>
        <w:rPr>
          <w:b/>
          <w:bCs/>
          <w:sz w:val="36"/>
          <w:szCs w:val="36"/>
        </w:rPr>
      </w:pPr>
    </w:p>
    <w:p w:rsidR="00EF3AF4" w:rsidRDefault="00EF3AF4" w:rsidP="00EF3AF4">
      <w:pPr>
        <w:jc w:val="center"/>
        <w:outlineLvl w:val="2"/>
        <w:rPr>
          <w:b/>
          <w:bCs/>
          <w:sz w:val="36"/>
          <w:szCs w:val="36"/>
        </w:rPr>
      </w:pPr>
    </w:p>
    <w:p w:rsidR="00EF3AF4" w:rsidRPr="002D4FEE" w:rsidRDefault="00EF3AF4" w:rsidP="00EF3AF4">
      <w:pPr>
        <w:jc w:val="center"/>
        <w:outlineLvl w:val="2"/>
        <w:rPr>
          <w:b/>
          <w:bCs/>
          <w:szCs w:val="20"/>
        </w:rPr>
      </w:pPr>
    </w:p>
    <w:p w:rsidR="00554C7E" w:rsidRPr="002D4FEE" w:rsidRDefault="00554C7E" w:rsidP="00554C7E">
      <w:pPr>
        <w:pStyle w:val="30"/>
        <w:spacing w:before="0" w:beforeAutospacing="0" w:after="0" w:afterAutospacing="0"/>
        <w:jc w:val="center"/>
        <w:rPr>
          <w:sz w:val="20"/>
        </w:rPr>
      </w:pPr>
    </w:p>
    <w:p w:rsidR="00EF3AF4" w:rsidRPr="00EF3AF4" w:rsidRDefault="00EF3AF4" w:rsidP="00EF3AF4">
      <w:pPr>
        <w:rPr>
          <w:b/>
          <w:szCs w:val="20"/>
        </w:rPr>
      </w:pPr>
      <w:r w:rsidRPr="00EF3AF4">
        <w:rPr>
          <w:b/>
          <w:szCs w:val="20"/>
        </w:rPr>
        <w:t xml:space="preserve">Организатор аукциона: </w:t>
      </w:r>
    </w:p>
    <w:p w:rsidR="00EF3AF4" w:rsidRPr="00EF3AF4" w:rsidRDefault="00EF3AF4" w:rsidP="00EF3AF4">
      <w:pPr>
        <w:rPr>
          <w:szCs w:val="20"/>
        </w:rPr>
      </w:pPr>
      <w:r w:rsidRPr="00EF3AF4">
        <w:rPr>
          <w:szCs w:val="20"/>
        </w:rPr>
        <w:t>Департамент экономического развития администрации города Твери.</w:t>
      </w:r>
    </w:p>
    <w:p w:rsidR="00EF3AF4" w:rsidRPr="00EF3AF4" w:rsidRDefault="00EF3AF4" w:rsidP="00EF3AF4">
      <w:pPr>
        <w:rPr>
          <w:szCs w:val="20"/>
        </w:rPr>
      </w:pPr>
    </w:p>
    <w:p w:rsidR="00EF3AF4" w:rsidRPr="00EF3AF4" w:rsidRDefault="00EF3AF4" w:rsidP="00EF3AF4">
      <w:pPr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  <w:r w:rsidRPr="00EF3AF4">
        <w:rPr>
          <w:b/>
          <w:szCs w:val="20"/>
        </w:rPr>
        <w:t>Выполнено:</w:t>
      </w:r>
      <w:r w:rsidRPr="00EF3AF4">
        <w:rPr>
          <w:szCs w:val="20"/>
        </w:rPr>
        <w:t xml:space="preserve"> Бурова Н.А., главный специалист отдела правового сопровождения торгов и отчетности муниципального казенного учреждения «Центр организации торгов».</w:t>
      </w: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EF3AF4">
      <w:pPr>
        <w:jc w:val="both"/>
        <w:rPr>
          <w:szCs w:val="20"/>
        </w:rPr>
      </w:pPr>
    </w:p>
    <w:p w:rsidR="00EF3AF4" w:rsidRPr="00EF3AF4" w:rsidRDefault="00EF3AF4" w:rsidP="00213C52">
      <w:pPr>
        <w:outlineLvl w:val="2"/>
        <w:rPr>
          <w:b/>
          <w:szCs w:val="20"/>
        </w:rPr>
      </w:pPr>
    </w:p>
    <w:p w:rsidR="00EF3AF4" w:rsidRPr="00EF3AF4" w:rsidRDefault="00EF3AF4" w:rsidP="00EF3AF4">
      <w:pPr>
        <w:jc w:val="center"/>
        <w:outlineLvl w:val="2"/>
        <w:rPr>
          <w:b/>
          <w:szCs w:val="20"/>
        </w:rPr>
      </w:pPr>
      <w:r w:rsidRPr="00EF3AF4">
        <w:rPr>
          <w:b/>
          <w:szCs w:val="20"/>
        </w:rPr>
        <w:t>Тверь</w:t>
      </w:r>
    </w:p>
    <w:p w:rsidR="00EF3AF4" w:rsidRPr="00EF3AF4" w:rsidRDefault="00EF3AF4" w:rsidP="00EF3AF4">
      <w:pPr>
        <w:jc w:val="center"/>
        <w:outlineLvl w:val="2"/>
        <w:rPr>
          <w:b/>
          <w:szCs w:val="20"/>
        </w:rPr>
      </w:pPr>
      <w:r w:rsidRPr="00EF3AF4">
        <w:rPr>
          <w:b/>
          <w:szCs w:val="20"/>
        </w:rPr>
        <w:t>2025</w:t>
      </w:r>
    </w:p>
    <w:p w:rsidR="00554C7E" w:rsidRDefault="003B207F" w:rsidP="00AB7E6B">
      <w:pPr>
        <w:pStyle w:val="ConsPlusNormal"/>
        <w:ind w:right="1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5235">
        <w:br w:type="page"/>
      </w:r>
      <w:r w:rsidR="00EF3AF4">
        <w:rPr>
          <w:rFonts w:ascii="Times New Roman" w:hAnsi="Times New Roman" w:cs="Times New Roman"/>
          <w:b/>
          <w:sz w:val="24"/>
          <w:szCs w:val="24"/>
        </w:rPr>
        <w:lastRenderedPageBreak/>
        <w:t>28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</w:t>
      </w:r>
      <w:r w:rsidR="00554C7E" w:rsidRPr="002D4FEE">
        <w:rPr>
          <w:rFonts w:ascii="Times New Roman" w:hAnsi="Times New Roman" w:cs="Times New Roman"/>
          <w:b/>
          <w:sz w:val="24"/>
          <w:szCs w:val="24"/>
        </w:rPr>
        <w:t>0</w:t>
      </w:r>
      <w:r w:rsidR="00EF3AF4">
        <w:rPr>
          <w:rFonts w:ascii="Times New Roman" w:hAnsi="Times New Roman" w:cs="Times New Roman"/>
          <w:b/>
          <w:sz w:val="24"/>
          <w:szCs w:val="24"/>
        </w:rPr>
        <w:t>2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.20</w:t>
      </w:r>
      <w:r w:rsidR="00357E10" w:rsidRPr="002D4FEE">
        <w:rPr>
          <w:rFonts w:ascii="Times New Roman" w:hAnsi="Times New Roman" w:cs="Times New Roman"/>
          <w:b/>
          <w:sz w:val="24"/>
          <w:szCs w:val="24"/>
        </w:rPr>
        <w:t>2</w:t>
      </w:r>
      <w:r w:rsidR="00EF3AF4">
        <w:rPr>
          <w:rFonts w:ascii="Times New Roman" w:hAnsi="Times New Roman" w:cs="Times New Roman"/>
          <w:b/>
          <w:sz w:val="24"/>
          <w:szCs w:val="24"/>
        </w:rPr>
        <w:t>5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F2B7C" w:rsidRPr="002D4FEE" w:rsidRDefault="00EF2B7C" w:rsidP="00EF2B7C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D12E6" w:rsidRPr="002D4FEE" w:rsidRDefault="00EF2B7C" w:rsidP="0037025E">
      <w:pPr>
        <w:ind w:right="140" w:firstLine="708"/>
        <w:jc w:val="both"/>
        <w:rPr>
          <w:sz w:val="24"/>
        </w:rPr>
      </w:pPr>
      <w:r>
        <w:rPr>
          <w:sz w:val="24"/>
        </w:rPr>
        <w:t>В</w:t>
      </w:r>
      <w:r w:rsidR="00FC7FD4" w:rsidRPr="002D4FEE">
        <w:rPr>
          <w:sz w:val="24"/>
        </w:rPr>
        <w:t xml:space="preserve">нести следующие изменения в документацию </w:t>
      </w:r>
      <w:r w:rsidR="00494D7C" w:rsidRPr="002D4FEE">
        <w:rPr>
          <w:sz w:val="24"/>
        </w:rPr>
        <w:t xml:space="preserve">аукциона </w:t>
      </w:r>
      <w:r w:rsidR="00EF3AF4" w:rsidRPr="00EF3AF4">
        <w:rPr>
          <w:sz w:val="24"/>
        </w:rPr>
        <w:t xml:space="preserve"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с ассортиментом «бахчевые, овощи, фрукты» </w:t>
      </w:r>
      <w:r w:rsidR="00FC7FD4" w:rsidRPr="002D4FEE">
        <w:rPr>
          <w:sz w:val="24"/>
        </w:rPr>
        <w:t xml:space="preserve">(извещение </w:t>
      </w:r>
      <w:r w:rsidR="00F5133C">
        <w:rPr>
          <w:sz w:val="24"/>
        </w:rPr>
        <w:t xml:space="preserve">№ </w:t>
      </w:r>
      <w:r w:rsidR="00D76CD7">
        <w:rPr>
          <w:sz w:val="24"/>
        </w:rPr>
        <w:t>672-301</w:t>
      </w:r>
      <w:r w:rsidR="006363E3">
        <w:rPr>
          <w:sz w:val="24"/>
        </w:rPr>
        <w:t xml:space="preserve"> от 25</w:t>
      </w:r>
      <w:r w:rsidR="00EF3AF4">
        <w:rPr>
          <w:sz w:val="24"/>
        </w:rPr>
        <w:t>.02.2025</w:t>
      </w:r>
      <w:r w:rsidR="003B207F" w:rsidRPr="003B207F">
        <w:rPr>
          <w:sz w:val="24"/>
        </w:rPr>
        <w:t xml:space="preserve"> года</w:t>
      </w:r>
      <w:r w:rsidR="00FC7FD4" w:rsidRPr="002D4FEE">
        <w:rPr>
          <w:sz w:val="24"/>
        </w:rPr>
        <w:t>)</w:t>
      </w:r>
      <w:r w:rsidR="00554C7E" w:rsidRPr="002D4FEE">
        <w:rPr>
          <w:sz w:val="24"/>
        </w:rPr>
        <w:t xml:space="preserve"> (далее – аукцион)</w:t>
      </w:r>
      <w:r w:rsidR="00FC7FD4" w:rsidRPr="002D4FEE">
        <w:rPr>
          <w:sz w:val="24"/>
        </w:rPr>
        <w:t>:</w:t>
      </w:r>
      <w:bookmarkStart w:id="0" w:name="_GoBack"/>
      <w:bookmarkEnd w:id="0"/>
    </w:p>
    <w:p w:rsidR="00FC7FD4" w:rsidRDefault="00554C7E" w:rsidP="00554C7E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 xml:space="preserve">Пункт </w:t>
      </w:r>
      <w:r w:rsidR="003D12E6" w:rsidRPr="002D4FEE">
        <w:t>№</w:t>
      </w:r>
      <w:r w:rsidR="00EF3AF4">
        <w:t>19</w:t>
      </w:r>
      <w:r w:rsidR="00FC7FD4" w:rsidRPr="002D4FEE">
        <w:t xml:space="preserve"> Информационной карты документации</w:t>
      </w:r>
      <w:r w:rsidRPr="002D4FEE">
        <w:t xml:space="preserve"> аукциона</w:t>
      </w:r>
      <w:r w:rsidR="00FC7FD4" w:rsidRPr="002D4FEE">
        <w:t xml:space="preserve"> изложить в следующей редакции:</w:t>
      </w:r>
    </w:p>
    <w:p w:rsidR="00EF3AF4" w:rsidRPr="002D4FEE" w:rsidRDefault="00EF3AF4" w:rsidP="00EF3AF4">
      <w:pPr>
        <w:pStyle w:val="aa"/>
        <w:tabs>
          <w:tab w:val="left" w:pos="284"/>
        </w:tabs>
        <w:ind w:left="0"/>
        <w:jc w:val="both"/>
      </w:pPr>
    </w:p>
    <w:tbl>
      <w:tblPr>
        <w:tblW w:w="4884" w:type="pct"/>
        <w:tblInd w:w="57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7"/>
        <w:gridCol w:w="1655"/>
        <w:gridCol w:w="8098"/>
      </w:tblGrid>
      <w:tr w:rsidR="00EF3AF4" w:rsidRPr="00EF3AF4" w:rsidTr="00EF3AF4">
        <w:trPr>
          <w:trHeight w:val="2522"/>
        </w:trPr>
        <w:tc>
          <w:tcPr>
            <w:tcW w:w="1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3AF4" w:rsidRPr="00EF3AF4" w:rsidRDefault="00EF3AF4" w:rsidP="00EF3AF4">
            <w:pPr>
              <w:jc w:val="center"/>
              <w:rPr>
                <w:szCs w:val="20"/>
              </w:rPr>
            </w:pPr>
            <w:r w:rsidRPr="00EF3AF4">
              <w:rPr>
                <w:szCs w:val="20"/>
              </w:rPr>
              <w:t>19</w:t>
            </w:r>
          </w:p>
        </w:tc>
        <w:tc>
          <w:tcPr>
            <w:tcW w:w="821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F3AF4" w:rsidRPr="00EF3AF4" w:rsidRDefault="00EF3AF4" w:rsidP="00EF3AF4">
            <w:pPr>
              <w:jc w:val="center"/>
              <w:rPr>
                <w:b/>
                <w:bCs/>
                <w:szCs w:val="20"/>
                <w:lang w:eastAsia="en-US"/>
              </w:rPr>
            </w:pPr>
            <w:r w:rsidRPr="00EF3AF4">
              <w:rPr>
                <w:b/>
                <w:bCs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4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F3AF4" w:rsidRPr="00EF3AF4" w:rsidRDefault="00EF3AF4" w:rsidP="00EF3A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  <w:lang w:eastAsia="en-US"/>
              </w:rPr>
            </w:pPr>
            <w:r w:rsidRPr="00EF3AF4">
              <w:rPr>
                <w:rFonts w:eastAsiaTheme="minorHAnsi"/>
                <w:szCs w:val="20"/>
                <w:lang w:eastAsia="en-US"/>
              </w:rPr>
              <w:t>Плата по Договору вносится поэтапно. Первый этап платежа с учетом внесенного задатка в размере половины цены Договора должен быть осуществлен на момент заключения Договора. Второй и последующие этапы платежа осуществляются ежемесячно не позднее 20-го числа текущего месяца. Плата за последний месяц размещения объекта рассчитывается соответственно фактическим дням размещения объекта.</w:t>
            </w:r>
          </w:p>
          <w:p w:rsidR="00EF3AF4" w:rsidRPr="00EF3AF4" w:rsidRDefault="00EF3AF4" w:rsidP="00EF3A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  <w:lang w:eastAsia="en-US"/>
              </w:rPr>
            </w:pPr>
            <w:r w:rsidRPr="00EF3AF4">
              <w:rPr>
                <w:rFonts w:eastAsiaTheme="minorHAnsi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:rsidR="00EF3AF4" w:rsidRPr="00EF3AF4" w:rsidRDefault="00EF3AF4" w:rsidP="00EF3A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0"/>
                <w:lang w:eastAsia="en-US"/>
              </w:rPr>
            </w:pPr>
            <w:r w:rsidRPr="00EF3AF4">
              <w:rPr>
                <w:rFonts w:eastAsiaTheme="minorHAnsi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sectPr w:rsidR="007C2B34" w:rsidRPr="002D4FEE" w:rsidSect="003B207F">
      <w:footerReference w:type="default" r:id="rId8"/>
      <w:pgSz w:w="11906" w:h="16838"/>
      <w:pgMar w:top="1134" w:right="567" w:bottom="1134" w:left="1134" w:header="142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A91" w:rsidRDefault="00F37A91">
      <w:r>
        <w:separator/>
      </w:r>
    </w:p>
  </w:endnote>
  <w:endnote w:type="continuationSeparator" w:id="0">
    <w:p w:rsidR="00F37A91" w:rsidRDefault="00F3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 w:rsidR="0037025E">
      <w:rPr>
        <w:noProof/>
        <w:sz w:val="16"/>
        <w:szCs w:val="16"/>
      </w:rPr>
      <w:t>1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A91" w:rsidRDefault="00F37A91">
      <w:r>
        <w:separator/>
      </w:r>
    </w:p>
  </w:footnote>
  <w:footnote w:type="continuationSeparator" w:id="0">
    <w:p w:rsidR="00F37A91" w:rsidRDefault="00F37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4E79B0"/>
    <w:multiLevelType w:val="hybridMultilevel"/>
    <w:tmpl w:val="60B0A182"/>
    <w:lvl w:ilvl="0" w:tplc="6DA26BF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BF01FBA" w:tentative="1">
      <w:start w:val="1"/>
      <w:numFmt w:val="lowerLetter"/>
      <w:lvlText w:val="%2."/>
      <w:lvlJc w:val="left"/>
      <w:pPr>
        <w:ind w:left="2214" w:hanging="360"/>
      </w:pPr>
    </w:lvl>
    <w:lvl w:ilvl="2" w:tplc="6732519A" w:tentative="1">
      <w:start w:val="1"/>
      <w:numFmt w:val="lowerRoman"/>
      <w:lvlText w:val="%3."/>
      <w:lvlJc w:val="right"/>
      <w:pPr>
        <w:ind w:left="2934" w:hanging="180"/>
      </w:pPr>
    </w:lvl>
    <w:lvl w:ilvl="3" w:tplc="DBE2EBCC" w:tentative="1">
      <w:start w:val="1"/>
      <w:numFmt w:val="decimal"/>
      <w:lvlText w:val="%4."/>
      <w:lvlJc w:val="left"/>
      <w:pPr>
        <w:ind w:left="3654" w:hanging="360"/>
      </w:pPr>
    </w:lvl>
    <w:lvl w:ilvl="4" w:tplc="89EEEDF8" w:tentative="1">
      <w:start w:val="1"/>
      <w:numFmt w:val="lowerLetter"/>
      <w:lvlText w:val="%5."/>
      <w:lvlJc w:val="left"/>
      <w:pPr>
        <w:ind w:left="4374" w:hanging="360"/>
      </w:pPr>
    </w:lvl>
    <w:lvl w:ilvl="5" w:tplc="DD7EC70E" w:tentative="1">
      <w:start w:val="1"/>
      <w:numFmt w:val="lowerRoman"/>
      <w:lvlText w:val="%6."/>
      <w:lvlJc w:val="right"/>
      <w:pPr>
        <w:ind w:left="5094" w:hanging="180"/>
      </w:pPr>
    </w:lvl>
    <w:lvl w:ilvl="6" w:tplc="EF7C09AC" w:tentative="1">
      <w:start w:val="1"/>
      <w:numFmt w:val="decimal"/>
      <w:lvlText w:val="%7."/>
      <w:lvlJc w:val="left"/>
      <w:pPr>
        <w:ind w:left="5814" w:hanging="360"/>
      </w:pPr>
    </w:lvl>
    <w:lvl w:ilvl="7" w:tplc="56DA3CF2" w:tentative="1">
      <w:start w:val="1"/>
      <w:numFmt w:val="lowerLetter"/>
      <w:lvlText w:val="%8."/>
      <w:lvlJc w:val="left"/>
      <w:pPr>
        <w:ind w:left="6534" w:hanging="360"/>
      </w:pPr>
    </w:lvl>
    <w:lvl w:ilvl="8" w:tplc="825C716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CD16A7"/>
    <w:multiLevelType w:val="hybridMultilevel"/>
    <w:tmpl w:val="FADECA86"/>
    <w:lvl w:ilvl="0" w:tplc="A61294A6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3508D772" w:tentative="1">
      <w:start w:val="1"/>
      <w:numFmt w:val="lowerLetter"/>
      <w:lvlText w:val="%2."/>
      <w:lvlJc w:val="left"/>
      <w:pPr>
        <w:ind w:left="1440" w:hanging="360"/>
      </w:pPr>
    </w:lvl>
    <w:lvl w:ilvl="2" w:tplc="AD16D8A2" w:tentative="1">
      <w:start w:val="1"/>
      <w:numFmt w:val="lowerRoman"/>
      <w:lvlText w:val="%3."/>
      <w:lvlJc w:val="right"/>
      <w:pPr>
        <w:ind w:left="2160" w:hanging="180"/>
      </w:pPr>
    </w:lvl>
    <w:lvl w:ilvl="3" w:tplc="67EC25CA" w:tentative="1">
      <w:start w:val="1"/>
      <w:numFmt w:val="decimal"/>
      <w:lvlText w:val="%4."/>
      <w:lvlJc w:val="left"/>
      <w:pPr>
        <w:ind w:left="2880" w:hanging="360"/>
      </w:pPr>
    </w:lvl>
    <w:lvl w:ilvl="4" w:tplc="4206597A" w:tentative="1">
      <w:start w:val="1"/>
      <w:numFmt w:val="lowerLetter"/>
      <w:lvlText w:val="%5."/>
      <w:lvlJc w:val="left"/>
      <w:pPr>
        <w:ind w:left="3600" w:hanging="360"/>
      </w:pPr>
    </w:lvl>
    <w:lvl w:ilvl="5" w:tplc="1110FDE0" w:tentative="1">
      <w:start w:val="1"/>
      <w:numFmt w:val="lowerRoman"/>
      <w:lvlText w:val="%6."/>
      <w:lvlJc w:val="right"/>
      <w:pPr>
        <w:ind w:left="4320" w:hanging="180"/>
      </w:pPr>
    </w:lvl>
    <w:lvl w:ilvl="6" w:tplc="326242F8" w:tentative="1">
      <w:start w:val="1"/>
      <w:numFmt w:val="decimal"/>
      <w:lvlText w:val="%7."/>
      <w:lvlJc w:val="left"/>
      <w:pPr>
        <w:ind w:left="5040" w:hanging="360"/>
      </w:pPr>
    </w:lvl>
    <w:lvl w:ilvl="7" w:tplc="9294D670" w:tentative="1">
      <w:start w:val="1"/>
      <w:numFmt w:val="lowerLetter"/>
      <w:lvlText w:val="%8."/>
      <w:lvlJc w:val="left"/>
      <w:pPr>
        <w:ind w:left="5760" w:hanging="360"/>
      </w:pPr>
    </w:lvl>
    <w:lvl w:ilvl="8" w:tplc="26724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5AA8"/>
    <w:multiLevelType w:val="hybridMultilevel"/>
    <w:tmpl w:val="39BC5C82"/>
    <w:lvl w:ilvl="0" w:tplc="F286A61A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D9F8A9F4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9830032E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71842E62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D93ED7D6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CDBE9E9A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946ABA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E958722E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B3DC77A8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E823CA"/>
    <w:multiLevelType w:val="hybridMultilevel"/>
    <w:tmpl w:val="036C83FA"/>
    <w:lvl w:ilvl="0" w:tplc="149AB686">
      <w:start w:val="1"/>
      <w:numFmt w:val="decimal"/>
      <w:lvlText w:val="%1."/>
      <w:lvlJc w:val="left"/>
      <w:pPr>
        <w:ind w:left="405" w:hanging="360"/>
      </w:pPr>
    </w:lvl>
    <w:lvl w:ilvl="1" w:tplc="C29A4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29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8C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E5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6C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0D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4D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01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E447A"/>
    <w:multiLevelType w:val="multilevel"/>
    <w:tmpl w:val="77101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8EA260C"/>
    <w:multiLevelType w:val="hybridMultilevel"/>
    <w:tmpl w:val="B2389B6A"/>
    <w:lvl w:ilvl="0" w:tplc="A61C23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782A80">
      <w:numFmt w:val="none"/>
      <w:lvlText w:val=""/>
      <w:lvlJc w:val="left"/>
      <w:pPr>
        <w:tabs>
          <w:tab w:val="num" w:pos="360"/>
        </w:tabs>
      </w:pPr>
    </w:lvl>
    <w:lvl w:ilvl="2" w:tplc="BBE4A590">
      <w:numFmt w:val="none"/>
      <w:lvlText w:val=""/>
      <w:lvlJc w:val="left"/>
      <w:pPr>
        <w:tabs>
          <w:tab w:val="num" w:pos="360"/>
        </w:tabs>
      </w:pPr>
    </w:lvl>
    <w:lvl w:ilvl="3" w:tplc="2C82E1CC">
      <w:numFmt w:val="none"/>
      <w:lvlText w:val=""/>
      <w:lvlJc w:val="left"/>
      <w:pPr>
        <w:tabs>
          <w:tab w:val="num" w:pos="360"/>
        </w:tabs>
      </w:pPr>
    </w:lvl>
    <w:lvl w:ilvl="4" w:tplc="0F3E2B1A">
      <w:numFmt w:val="none"/>
      <w:lvlText w:val=""/>
      <w:lvlJc w:val="left"/>
      <w:pPr>
        <w:tabs>
          <w:tab w:val="num" w:pos="360"/>
        </w:tabs>
      </w:pPr>
    </w:lvl>
    <w:lvl w:ilvl="5" w:tplc="0F5485A6">
      <w:numFmt w:val="none"/>
      <w:lvlText w:val=""/>
      <w:lvlJc w:val="left"/>
      <w:pPr>
        <w:tabs>
          <w:tab w:val="num" w:pos="360"/>
        </w:tabs>
      </w:pPr>
    </w:lvl>
    <w:lvl w:ilvl="6" w:tplc="9A228578">
      <w:numFmt w:val="none"/>
      <w:lvlText w:val=""/>
      <w:lvlJc w:val="left"/>
      <w:pPr>
        <w:tabs>
          <w:tab w:val="num" w:pos="360"/>
        </w:tabs>
      </w:pPr>
    </w:lvl>
    <w:lvl w:ilvl="7" w:tplc="D310AB6A">
      <w:numFmt w:val="none"/>
      <w:lvlText w:val=""/>
      <w:lvlJc w:val="left"/>
      <w:pPr>
        <w:tabs>
          <w:tab w:val="num" w:pos="360"/>
        </w:tabs>
      </w:pPr>
    </w:lvl>
    <w:lvl w:ilvl="8" w:tplc="B04CC2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D89668B"/>
    <w:multiLevelType w:val="hybridMultilevel"/>
    <w:tmpl w:val="8F9A895E"/>
    <w:lvl w:ilvl="0" w:tplc="9B4884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9FA11D2" w:tentative="1">
      <w:start w:val="1"/>
      <w:numFmt w:val="lowerLetter"/>
      <w:lvlText w:val="%2."/>
      <w:lvlJc w:val="left"/>
      <w:pPr>
        <w:ind w:left="1440" w:hanging="360"/>
      </w:pPr>
    </w:lvl>
    <w:lvl w:ilvl="2" w:tplc="E570A372" w:tentative="1">
      <w:start w:val="1"/>
      <w:numFmt w:val="lowerRoman"/>
      <w:lvlText w:val="%3."/>
      <w:lvlJc w:val="right"/>
      <w:pPr>
        <w:ind w:left="2160" w:hanging="180"/>
      </w:pPr>
    </w:lvl>
    <w:lvl w:ilvl="3" w:tplc="EC76FE96" w:tentative="1">
      <w:start w:val="1"/>
      <w:numFmt w:val="decimal"/>
      <w:lvlText w:val="%4."/>
      <w:lvlJc w:val="left"/>
      <w:pPr>
        <w:ind w:left="2880" w:hanging="360"/>
      </w:pPr>
    </w:lvl>
    <w:lvl w:ilvl="4" w:tplc="7F7AF286" w:tentative="1">
      <w:start w:val="1"/>
      <w:numFmt w:val="lowerLetter"/>
      <w:lvlText w:val="%5."/>
      <w:lvlJc w:val="left"/>
      <w:pPr>
        <w:ind w:left="3600" w:hanging="360"/>
      </w:pPr>
    </w:lvl>
    <w:lvl w:ilvl="5" w:tplc="B16CEBFC" w:tentative="1">
      <w:start w:val="1"/>
      <w:numFmt w:val="lowerRoman"/>
      <w:lvlText w:val="%6."/>
      <w:lvlJc w:val="right"/>
      <w:pPr>
        <w:ind w:left="4320" w:hanging="180"/>
      </w:pPr>
    </w:lvl>
    <w:lvl w:ilvl="6" w:tplc="EB5820A0" w:tentative="1">
      <w:start w:val="1"/>
      <w:numFmt w:val="decimal"/>
      <w:lvlText w:val="%7."/>
      <w:lvlJc w:val="left"/>
      <w:pPr>
        <w:ind w:left="5040" w:hanging="360"/>
      </w:pPr>
    </w:lvl>
    <w:lvl w:ilvl="7" w:tplc="DCDEAAFE" w:tentative="1">
      <w:start w:val="1"/>
      <w:numFmt w:val="lowerLetter"/>
      <w:lvlText w:val="%8."/>
      <w:lvlJc w:val="left"/>
      <w:pPr>
        <w:ind w:left="5760" w:hanging="360"/>
      </w:pPr>
    </w:lvl>
    <w:lvl w:ilvl="8" w:tplc="7518A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FB4"/>
    <w:multiLevelType w:val="hybridMultilevel"/>
    <w:tmpl w:val="A562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1D"/>
    <w:rsid w:val="00001185"/>
    <w:rsid w:val="00015E1B"/>
    <w:rsid w:val="00022A7F"/>
    <w:rsid w:val="00060AD8"/>
    <w:rsid w:val="00065E79"/>
    <w:rsid w:val="00072A36"/>
    <w:rsid w:val="00144403"/>
    <w:rsid w:val="001520FC"/>
    <w:rsid w:val="00164FCA"/>
    <w:rsid w:val="00186B87"/>
    <w:rsid w:val="00213C52"/>
    <w:rsid w:val="00256934"/>
    <w:rsid w:val="002D4FEE"/>
    <w:rsid w:val="00336644"/>
    <w:rsid w:val="00357E10"/>
    <w:rsid w:val="0037025E"/>
    <w:rsid w:val="003B207F"/>
    <w:rsid w:val="003D12E6"/>
    <w:rsid w:val="0041360A"/>
    <w:rsid w:val="00444F5C"/>
    <w:rsid w:val="00487A79"/>
    <w:rsid w:val="00494D7C"/>
    <w:rsid w:val="004957C6"/>
    <w:rsid w:val="00504358"/>
    <w:rsid w:val="00533397"/>
    <w:rsid w:val="00554C7E"/>
    <w:rsid w:val="00555703"/>
    <w:rsid w:val="00572B80"/>
    <w:rsid w:val="00590FAE"/>
    <w:rsid w:val="005A2D7F"/>
    <w:rsid w:val="005E16F7"/>
    <w:rsid w:val="006048CA"/>
    <w:rsid w:val="006363E3"/>
    <w:rsid w:val="00684F2D"/>
    <w:rsid w:val="006D40F5"/>
    <w:rsid w:val="006F55CA"/>
    <w:rsid w:val="006F6601"/>
    <w:rsid w:val="007032A9"/>
    <w:rsid w:val="0073789D"/>
    <w:rsid w:val="007B59C6"/>
    <w:rsid w:val="007C2B34"/>
    <w:rsid w:val="007D2ACA"/>
    <w:rsid w:val="00825E16"/>
    <w:rsid w:val="00835525"/>
    <w:rsid w:val="00853EE7"/>
    <w:rsid w:val="00866959"/>
    <w:rsid w:val="00891484"/>
    <w:rsid w:val="008B3130"/>
    <w:rsid w:val="008E6AFA"/>
    <w:rsid w:val="00947996"/>
    <w:rsid w:val="00966614"/>
    <w:rsid w:val="0099016E"/>
    <w:rsid w:val="009C3AF0"/>
    <w:rsid w:val="00A81CEC"/>
    <w:rsid w:val="00A914B3"/>
    <w:rsid w:val="00AA0218"/>
    <w:rsid w:val="00AB0FEB"/>
    <w:rsid w:val="00AB7E6B"/>
    <w:rsid w:val="00AF60ED"/>
    <w:rsid w:val="00B53472"/>
    <w:rsid w:val="00B63159"/>
    <w:rsid w:val="00B964E5"/>
    <w:rsid w:val="00C2158A"/>
    <w:rsid w:val="00C37F8F"/>
    <w:rsid w:val="00CB2F2A"/>
    <w:rsid w:val="00CF4D1D"/>
    <w:rsid w:val="00D21D84"/>
    <w:rsid w:val="00D25D54"/>
    <w:rsid w:val="00D30F19"/>
    <w:rsid w:val="00D3195D"/>
    <w:rsid w:val="00D66002"/>
    <w:rsid w:val="00D70D60"/>
    <w:rsid w:val="00D76CD7"/>
    <w:rsid w:val="00D82C2A"/>
    <w:rsid w:val="00D84FF2"/>
    <w:rsid w:val="00DE1D85"/>
    <w:rsid w:val="00DE579C"/>
    <w:rsid w:val="00E35491"/>
    <w:rsid w:val="00E37C2B"/>
    <w:rsid w:val="00EA37CA"/>
    <w:rsid w:val="00EC5919"/>
    <w:rsid w:val="00EF2B7C"/>
    <w:rsid w:val="00EF3AF4"/>
    <w:rsid w:val="00F10A5F"/>
    <w:rsid w:val="00F16A00"/>
    <w:rsid w:val="00F35432"/>
    <w:rsid w:val="00F37A91"/>
    <w:rsid w:val="00F5133C"/>
    <w:rsid w:val="00F67664"/>
    <w:rsid w:val="00F76DBE"/>
    <w:rsid w:val="00F875AC"/>
    <w:rsid w:val="00FA424D"/>
    <w:rsid w:val="00FC7FD4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81450-6ACD-4ABA-BFF5-0FCBC9BC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1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0">
    <w:name w:val="heading 1"/>
    <w:basedOn w:val="a"/>
    <w:link w:val="11"/>
    <w:uiPriority w:val="9"/>
    <w:qFormat/>
    <w:rsid w:val="00C11846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C118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"/>
    <w:link w:val="31"/>
    <w:uiPriority w:val="9"/>
    <w:unhideWhenUsed/>
    <w:qFormat/>
    <w:rsid w:val="00C118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uiPriority w:val="9"/>
    <w:rsid w:val="00C11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C11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C11846"/>
    <w:rPr>
      <w:color w:val="0000FF"/>
      <w:u w:val="single"/>
    </w:rPr>
  </w:style>
  <w:style w:type="paragraph" w:customStyle="1" w:styleId="a4">
    <w:name w:val="Стиль Обычный (веб) + Перед:  Авто После:  Авто"/>
    <w:basedOn w:val="a5"/>
    <w:uiPriority w:val="99"/>
    <w:rsid w:val="00C11846"/>
    <w:pPr>
      <w:spacing w:before="100" w:beforeAutospacing="1" w:after="100" w:afterAutospacing="1"/>
      <w:jc w:val="both"/>
    </w:pPr>
    <w:rPr>
      <w:szCs w:val="20"/>
    </w:rPr>
  </w:style>
  <w:style w:type="paragraph" w:customStyle="1" w:styleId="1">
    <w:name w:val="Стиль1"/>
    <w:basedOn w:val="a"/>
    <w:uiPriority w:val="99"/>
    <w:semiHidden/>
    <w:rsid w:val="00C11846"/>
    <w:pPr>
      <w:keepNext/>
      <w:keepLines/>
      <w:widowControl w:val="0"/>
      <w:numPr>
        <w:numId w:val="1"/>
      </w:numPr>
      <w:suppressLineNumbers/>
      <w:tabs>
        <w:tab w:val="clear" w:pos="432"/>
        <w:tab w:val="num" w:pos="360"/>
      </w:tabs>
      <w:suppressAutoHyphens/>
      <w:spacing w:after="60"/>
      <w:ind w:left="0" w:firstLine="0"/>
      <w:jc w:val="both"/>
    </w:pPr>
    <w:rPr>
      <w:b/>
      <w:sz w:val="28"/>
    </w:rPr>
  </w:style>
  <w:style w:type="paragraph" w:customStyle="1" w:styleId="21">
    <w:name w:val="Стиль2"/>
    <w:basedOn w:val="22"/>
    <w:uiPriority w:val="99"/>
    <w:semiHidden/>
    <w:rsid w:val="00C11846"/>
    <w:pPr>
      <w:keepNext/>
      <w:keepLines/>
      <w:widowControl w:val="0"/>
      <w:numPr>
        <w:ilvl w:val="1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3"/>
    <w:uiPriority w:val="99"/>
    <w:semiHidden/>
    <w:rsid w:val="00C11846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jc w:val="both"/>
    </w:pPr>
    <w:rPr>
      <w:szCs w:val="20"/>
    </w:rPr>
  </w:style>
  <w:style w:type="paragraph" w:customStyle="1" w:styleId="32">
    <w:name w:val="Стиль3"/>
    <w:basedOn w:val="23"/>
    <w:uiPriority w:val="99"/>
    <w:semiHidden/>
    <w:rsid w:val="00C11846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character" w:customStyle="1" w:styleId="33">
    <w:name w:val="Стиль3 Знак Знак Знак"/>
    <w:link w:val="34"/>
    <w:semiHidden/>
    <w:locked/>
    <w:rsid w:val="00C11846"/>
    <w:rPr>
      <w:sz w:val="24"/>
    </w:rPr>
  </w:style>
  <w:style w:type="paragraph" w:customStyle="1" w:styleId="34">
    <w:name w:val="Стиль3 Знак Знак"/>
    <w:basedOn w:val="23"/>
    <w:link w:val="33"/>
    <w:semiHidden/>
    <w:rsid w:val="00C11846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1">
    <w:name w:val="Заголовок 1 Знак1"/>
    <w:link w:val="10"/>
    <w:uiPriority w:val="9"/>
    <w:locked/>
    <w:rsid w:val="00C11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11846"/>
  </w:style>
  <w:style w:type="paragraph" w:styleId="22">
    <w:name w:val="List Number 2"/>
    <w:basedOn w:val="a"/>
    <w:uiPriority w:val="99"/>
    <w:semiHidden/>
    <w:unhideWhenUsed/>
    <w:rsid w:val="00C11846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C118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HTML">
    <w:name w:val="HTML Preformatted"/>
    <w:basedOn w:val="a"/>
    <w:link w:val="HTML0"/>
    <w:rsid w:val="00C11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rsid w:val="00C118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ttribute-value">
    <w:name w:val="attribute-value"/>
    <w:basedOn w:val="a0"/>
    <w:rsid w:val="00C11846"/>
  </w:style>
  <w:style w:type="paragraph" w:customStyle="1" w:styleId="ConsPlusNormal">
    <w:name w:val="ConsPlusNormal"/>
    <w:rsid w:val="00C118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43317"/>
    <w:pPr>
      <w:ind w:left="720"/>
      <w:contextualSpacing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855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50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369C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AF127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82093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82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C8209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A2EF6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A2E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357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022A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22A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A7F"/>
  </w:style>
  <w:style w:type="paragraph" w:customStyle="1" w:styleId="center">
    <w:name w:val="center"/>
    <w:basedOn w:val="a"/>
    <w:uiPriority w:val="99"/>
    <w:rsid w:val="00554C7E"/>
    <w:pPr>
      <w:spacing w:before="100" w:beforeAutospacing="1" w:after="100" w:afterAutospacing="1"/>
      <w:ind w:firstLine="709"/>
      <w:jc w:val="center"/>
    </w:pPr>
    <w:rPr>
      <w:sz w:val="24"/>
    </w:rPr>
  </w:style>
  <w:style w:type="character" w:styleId="af5">
    <w:name w:val="Strong"/>
    <w:uiPriority w:val="99"/>
    <w:qFormat/>
    <w:rsid w:val="00554C7E"/>
    <w:rPr>
      <w:rFonts w:cs="Times New Roman"/>
      <w:b/>
      <w:lang w:val="en-US" w:eastAsia="en-US"/>
    </w:rPr>
  </w:style>
  <w:style w:type="paragraph" w:customStyle="1" w:styleId="ConsPlusNonformat">
    <w:name w:val="ConsPlusNonformat"/>
    <w:rsid w:val="00D30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rsid w:val="00D3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08D5E-09D5-4FD9-9EB6-90A1C395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Зенюк Дмитрий Александрович</dc:creator>
  <cp:lastModifiedBy>Наталья Бурова Александровна</cp:lastModifiedBy>
  <cp:revision>65</cp:revision>
  <cp:lastPrinted>2021-01-15T08:47:00Z</cp:lastPrinted>
  <dcterms:created xsi:type="dcterms:W3CDTF">2019-10-25T06:49:00Z</dcterms:created>
  <dcterms:modified xsi:type="dcterms:W3CDTF">2025-02-28T09:35:00Z</dcterms:modified>
</cp:coreProperties>
</file>